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D9C2">
      <w:pPr>
        <w:adjustRightInd w:val="0"/>
        <w:snapToGrid w:val="0"/>
        <w:spacing w:line="42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  <w:t>湄洲湾职业技术学院项目论证报告</w:t>
      </w:r>
    </w:p>
    <w:p w14:paraId="019AB935">
      <w:pPr>
        <w:spacing w:line="158" w:lineRule="exact"/>
        <w:rPr>
          <w:color w:val="auto"/>
          <w:highlight w:val="none"/>
        </w:rPr>
      </w:pPr>
    </w:p>
    <w:tbl>
      <w:tblPr>
        <w:tblStyle w:val="6"/>
        <w:tblW w:w="50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64"/>
        <w:gridCol w:w="1006"/>
        <w:gridCol w:w="623"/>
        <w:gridCol w:w="1445"/>
        <w:gridCol w:w="571"/>
        <w:gridCol w:w="919"/>
        <w:gridCol w:w="2485"/>
      </w:tblGrid>
      <w:tr w14:paraId="78AD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90" w:type="pct"/>
            <w:gridSpan w:val="2"/>
            <w:noWrap w:val="0"/>
            <w:vAlign w:val="top"/>
          </w:tcPr>
          <w:p w14:paraId="4F24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836" w:type="pct"/>
            <w:gridSpan w:val="3"/>
            <w:tcBorders>
              <w:right w:val="single" w:color="000000" w:sz="2" w:space="0"/>
            </w:tcBorders>
            <w:noWrap w:val="0"/>
            <w:vAlign w:val="top"/>
          </w:tcPr>
          <w:p w14:paraId="4B33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" w:type="pct"/>
            <w:gridSpan w:val="2"/>
            <w:tcBorders>
              <w:right w:val="single" w:color="000000" w:sz="2" w:space="0"/>
            </w:tcBorders>
            <w:noWrap w:val="0"/>
            <w:vAlign w:val="top"/>
          </w:tcPr>
          <w:p w14:paraId="7407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2" w:line="20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项目类别</w:t>
            </w:r>
          </w:p>
        </w:tc>
        <w:tc>
          <w:tcPr>
            <w:tcW w:w="1482" w:type="pct"/>
            <w:tcBorders>
              <w:right w:val="single" w:color="000000" w:sz="2" w:space="0"/>
            </w:tcBorders>
            <w:noWrap w:val="0"/>
            <w:vAlign w:val="top"/>
          </w:tcPr>
          <w:p w14:paraId="0AAA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货物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</w:tr>
      <w:tr w14:paraId="3FC6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790" w:type="pct"/>
            <w:gridSpan w:val="2"/>
            <w:noWrap w:val="0"/>
            <w:vAlign w:val="top"/>
          </w:tcPr>
          <w:p w14:paraId="787C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2" w:line="21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经费来源</w:t>
            </w:r>
          </w:p>
        </w:tc>
        <w:tc>
          <w:tcPr>
            <w:tcW w:w="1836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E47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99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</w:rPr>
              <w:t>项目预算</w:t>
            </w:r>
          </w:p>
        </w:tc>
        <w:tc>
          <w:tcPr>
            <w:tcW w:w="1482" w:type="pct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 w14:paraId="3D52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860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790" w:type="pct"/>
            <w:gridSpan w:val="2"/>
            <w:noWrap w:val="0"/>
            <w:vAlign w:val="top"/>
          </w:tcPr>
          <w:p w14:paraId="0B05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2" w:line="20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836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751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A8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482" w:type="pct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 w14:paraId="47E0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1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352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000" w:type="pct"/>
            <w:gridSpan w:val="8"/>
            <w:tcBorders>
              <w:right w:val="single" w:color="000000" w:sz="2" w:space="0"/>
            </w:tcBorders>
            <w:noWrap w:val="0"/>
            <w:vAlign w:val="top"/>
          </w:tcPr>
          <w:p w14:paraId="55DB8EEF">
            <w:pPr>
              <w:keepNext w:val="0"/>
              <w:keepLines w:val="0"/>
              <w:pageBreakBefore w:val="0"/>
              <w:widowControl w:val="0"/>
              <w:tabs>
                <w:tab w:val="left" w:pos="4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2" w:line="19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论证人员组成（至少三人）</w:t>
            </w:r>
          </w:p>
        </w:tc>
      </w:tr>
      <w:tr w14:paraId="3182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1763" w:type="pct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7021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2" w:line="190" w:lineRule="auto"/>
              <w:ind w:left="1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姓 名</w:t>
            </w:r>
          </w:p>
        </w:tc>
        <w:tc>
          <w:tcPr>
            <w:tcW w:w="3236" w:type="pct"/>
            <w:gridSpan w:val="4"/>
            <w:tcBorders>
              <w:right w:val="single" w:color="000000" w:sz="2" w:space="0"/>
            </w:tcBorders>
            <w:noWrap w:val="0"/>
            <w:vAlign w:val="top"/>
          </w:tcPr>
          <w:p w14:paraId="0646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2" w:line="190" w:lineRule="auto"/>
              <w:ind w:left="1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门</w:t>
            </w:r>
          </w:p>
        </w:tc>
      </w:tr>
      <w:tr w14:paraId="2638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63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4EE2BCB">
            <w:pPr>
              <w:spacing w:before="222" w:line="19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36" w:type="pct"/>
            <w:gridSpan w:val="4"/>
            <w:tcBorders>
              <w:right w:val="single" w:color="000000" w:sz="2" w:space="0"/>
            </w:tcBorders>
            <w:noWrap w:val="0"/>
            <w:vAlign w:val="center"/>
          </w:tcPr>
          <w:p w14:paraId="379AA2AA">
            <w:pPr>
              <w:spacing w:before="222" w:line="19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E5F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1763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D1DCF15">
            <w:pPr>
              <w:spacing w:before="222" w:line="19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36" w:type="pct"/>
            <w:gridSpan w:val="4"/>
            <w:tcBorders>
              <w:right w:val="single" w:color="000000" w:sz="2" w:space="0"/>
            </w:tcBorders>
            <w:noWrap w:val="0"/>
            <w:vAlign w:val="center"/>
          </w:tcPr>
          <w:p w14:paraId="0F6F702B">
            <w:pPr>
              <w:spacing w:before="222" w:line="19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CBB2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63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36FE8D2">
            <w:pPr>
              <w:spacing w:before="222" w:line="19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36" w:type="pct"/>
            <w:gridSpan w:val="4"/>
            <w:tcBorders>
              <w:right w:val="single" w:color="000000" w:sz="2" w:space="0"/>
            </w:tcBorders>
            <w:noWrap w:val="0"/>
            <w:vAlign w:val="center"/>
          </w:tcPr>
          <w:p w14:paraId="72D2F80E">
            <w:pPr>
              <w:spacing w:before="222" w:line="19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8B1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5000" w:type="pct"/>
            <w:gridSpan w:val="8"/>
            <w:tcBorders>
              <w:right w:val="single" w:color="000000" w:sz="2" w:space="0"/>
            </w:tcBorders>
            <w:noWrap w:val="0"/>
            <w:vAlign w:val="top"/>
          </w:tcPr>
          <w:p w14:paraId="745741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left="0" w:right="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采购内容清单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可单独附表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B9824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right="0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采购品目：</w:t>
            </w:r>
          </w:p>
          <w:p w14:paraId="114428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right="0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采购标的：</w:t>
            </w:r>
          </w:p>
          <w:p w14:paraId="11777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left="0" w:right="0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4445" r="0" b="508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coordsize="21600,21600" o:gfxdata="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w40idzgAAAP8AAAAPAAAAAAAAAAEAIAAAACIAAABkcnMvZG93bnJldi54bWxQSwEC&#10;FAAUAAAACACHTuJAJVlVbv4BAAAYBAAADgAAAAAAAAABACAAAAAdAQAAZHJzL2Uyb0RvYy54bWxQ&#10;SwUGAAAAAAYABgBZAQAAjQ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总价：</w:t>
            </w:r>
          </w:p>
          <w:p w14:paraId="754EC9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left="0" w:right="0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4445" r="0" b="508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coordsize="21600,21600" o:gfxdata="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ONInc4AAAD/AAAADwAAAAAAAAABACAAAAAiAAAAZHJzL2Rvd25yZXYueG1sUEsB&#10;AhQAFAAAAAgAh07iQK6fEgH/AQAAGAQAAA4AAAAAAAAAAQAgAAAAHQEAAGRycy9lMm9Eb2MueG1s&#10;UEsFBgAAAAAGAAYAWQEAAI4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单价、数量：</w:t>
            </w:r>
          </w:p>
          <w:p w14:paraId="6DE7E7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60" w:lineRule="atLeast"/>
              <w:textAlignment w:val="center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技术规格、服务及验收要求：（1000字以内）</w:t>
            </w:r>
          </w:p>
          <w:p w14:paraId="6B46E7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left="0" w:right="0"/>
              <w:textAlignment w:val="center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项目概况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（1000字以内）</w:t>
            </w:r>
          </w:p>
          <w:p w14:paraId="313F3C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textAlignment w:val="center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主要功能或目标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CC09B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ind w:left="0" w:right="0" w:firstLine="0" w:firstLine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需满足的要求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7137E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atLeast"/>
              <w:textAlignment w:val="center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五、采购方式（含评标办法）</w:t>
            </w:r>
          </w:p>
          <w:p w14:paraId="0E8EC2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atLeast"/>
              <w:textAlignment w:val="center"/>
              <w:outlineLvl w:val="9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六、预算调查情况</w:t>
            </w:r>
          </w:p>
        </w:tc>
      </w:tr>
      <w:tr w14:paraId="7EAC8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2" w:type="pct"/>
            <w:vMerge w:val="restart"/>
            <w:tcBorders>
              <w:right w:val="single" w:color="000000" w:sz="2" w:space="0"/>
            </w:tcBorders>
            <w:noWrap w:val="0"/>
            <w:vAlign w:val="center"/>
          </w:tcPr>
          <w:p w14:paraId="582DF2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论证意见</w:t>
            </w:r>
          </w:p>
        </w:tc>
        <w:tc>
          <w:tcPr>
            <w:tcW w:w="4247" w:type="pct"/>
            <w:gridSpan w:val="7"/>
            <w:tcBorders>
              <w:right w:val="single" w:color="000000" w:sz="2" w:space="0"/>
            </w:tcBorders>
            <w:noWrap w:val="0"/>
            <w:vAlign w:val="top"/>
          </w:tcPr>
          <w:p w14:paraId="7DB8EF5B">
            <w:pPr>
              <w:spacing w:before="208" w:line="193" w:lineRule="auto"/>
              <w:ind w:left="115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  <w:highlight w:val="none"/>
                <w:lang w:val="en-US" w:eastAsia="zh-CN"/>
              </w:rPr>
              <w:t>论证小组修改意见：</w:t>
            </w:r>
          </w:p>
          <w:p w14:paraId="1D04F41B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7980636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FFF2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52" w:type="pct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 w14:paraId="5E7223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9" w:type="pct"/>
            <w:gridSpan w:val="2"/>
            <w:tcBorders>
              <w:right w:val="single" w:color="000000" w:sz="2" w:space="0"/>
            </w:tcBorders>
            <w:noWrap w:val="0"/>
            <w:vAlign w:val="center"/>
          </w:tcPr>
          <w:p w14:paraId="48CAE9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结论</w:t>
            </w:r>
          </w:p>
        </w:tc>
        <w:tc>
          <w:tcPr>
            <w:tcW w:w="1576" w:type="pct"/>
            <w:gridSpan w:val="3"/>
            <w:tcBorders>
              <w:right w:val="single" w:color="000000" w:sz="2" w:space="0"/>
            </w:tcBorders>
            <w:noWrap w:val="0"/>
            <w:vAlign w:val="center"/>
          </w:tcPr>
          <w:p w14:paraId="000091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同意，论证通过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□</w:t>
            </w:r>
          </w:p>
        </w:tc>
        <w:tc>
          <w:tcPr>
            <w:tcW w:w="2032" w:type="pct"/>
            <w:gridSpan w:val="2"/>
            <w:tcBorders>
              <w:right w:val="single" w:color="000000" w:sz="2" w:space="0"/>
            </w:tcBorders>
            <w:noWrap w:val="0"/>
            <w:vAlign w:val="center"/>
          </w:tcPr>
          <w:p w14:paraId="5DED7F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不同意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重新论证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 w14:paraId="3A4D4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752" w:type="pct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 w14:paraId="11835A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247" w:type="pct"/>
            <w:gridSpan w:val="7"/>
            <w:tcBorders>
              <w:right w:val="single" w:color="000000" w:sz="2" w:space="0"/>
            </w:tcBorders>
            <w:noWrap w:val="0"/>
            <w:vAlign w:val="top"/>
          </w:tcPr>
          <w:p w14:paraId="1FCF2495">
            <w:pPr>
              <w:spacing w:before="208" w:line="193" w:lineRule="auto"/>
              <w:ind w:left="115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  <w:highlight w:val="none"/>
                <w:lang w:val="en-US" w:eastAsia="zh-CN"/>
              </w:rPr>
              <w:t>论证小组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  <w:highlight w:val="none"/>
              </w:rPr>
              <w:t>签字：</w:t>
            </w:r>
          </w:p>
          <w:p w14:paraId="0C84FBE2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D5E10A7">
            <w:pPr>
              <w:pStyle w:val="3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  <w:highlight w:val="none"/>
                <w:lang w:val="en-US" w:eastAsia="zh-CN"/>
              </w:rPr>
              <w:t>年      月     日</w:t>
            </w:r>
          </w:p>
        </w:tc>
      </w:tr>
      <w:tr w14:paraId="551C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2" w:type="pct"/>
            <w:tcBorders>
              <w:right w:val="single" w:color="000000" w:sz="2" w:space="0"/>
            </w:tcBorders>
            <w:noWrap w:val="0"/>
            <w:vAlign w:val="center"/>
          </w:tcPr>
          <w:p w14:paraId="74ABDD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19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kern w:val="0"/>
                <w:sz w:val="24"/>
                <w:szCs w:val="24"/>
                <w:highlight w:val="none"/>
                <w:lang w:eastAsia="zh-CN"/>
              </w:rPr>
              <w:t>使用部门</w:t>
            </w:r>
          </w:p>
          <w:p w14:paraId="03BA563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4247" w:type="pct"/>
            <w:gridSpan w:val="7"/>
            <w:tcBorders>
              <w:right w:val="single" w:color="000000" w:sz="2" w:space="0"/>
            </w:tcBorders>
            <w:noWrap w:val="0"/>
            <w:vAlign w:val="center"/>
          </w:tcPr>
          <w:p w14:paraId="06B4E2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  <w:t>同意采纳论证小组意见进行修改。）</w:t>
            </w:r>
          </w:p>
          <w:p w14:paraId="275870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</w:pPr>
          </w:p>
          <w:p w14:paraId="7308B9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</w:pPr>
          </w:p>
          <w:p w14:paraId="182D2E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"/>
              </w:rPr>
              <w:t>使用部门负责人（签章）：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  <w:t xml:space="preserve"> 年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19"/>
                <w:sz w:val="24"/>
                <w:szCs w:val="24"/>
                <w:highlight w:val="none"/>
                <w:lang w:eastAsia="zh-CN"/>
              </w:rPr>
              <w:t xml:space="preserve"> 月     日</w:t>
            </w:r>
          </w:p>
        </w:tc>
      </w:tr>
    </w:tbl>
    <w:p w14:paraId="005FE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  <w:t>注：</w:t>
      </w:r>
    </w:p>
    <w:p w14:paraId="042A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  <w:t>本表一式三份，交经费主管部门一份、后勤管理处一份，申购单位留存一份。</w:t>
      </w:r>
    </w:p>
    <w:p w14:paraId="2F36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  <w:t>本表自</w:t>
      </w:r>
      <w:r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"/>
        </w:rPr>
        <w:t>发布之日</w:t>
      </w:r>
      <w:r>
        <w:rPr>
          <w:rFonts w:hint="eastAsia" w:ascii="仿宋_GB2312" w:hAnsi="仿宋_GB2312" w:eastAsia="仿宋_GB2312" w:cs="仿宋_GB2312"/>
          <w:color w:val="auto"/>
          <w:spacing w:val="19"/>
          <w:sz w:val="21"/>
          <w:szCs w:val="21"/>
          <w:highlight w:val="none"/>
          <w:lang w:val="en-US" w:eastAsia="zh-CN"/>
        </w:rPr>
        <w:t>起执行，其他格式不再使用。</w:t>
      </w:r>
    </w:p>
    <w:p w14:paraId="4E7D3C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E77DF"/>
    <w:rsid w:val="267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2026-05-29T13:56:00Z</dcterms:created>
  <dc:creator>李杜白﹏₯㎕、</dc:creator>
  <cp:lastModifiedBy>李杜白﹏₯㎕、</cp:lastModifiedBy>
  <dcterms:modified xsi:type="dcterms:W3CDTF">2026-05-29T13:56:37Z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4152B87CA2874CBF97C138FD7EA95837_11</vt:lpwstr>
  </property>
  <property fmtid="{D5CDD505-2E9C-101B-9397-08002B2CF9AE}" pid="4" name="KSOTemplateDocerSaveRecord">
    <vt:lpwstr>eyJoZGlkIjoiMWRmYzZkODBjYzJiZjE0ZDIxNTI1NzI5MzIwYmI0ODUiLCJ1c2VySWQiOiIyNjU3MjgxOTIifQ==</vt:lpwstr>
  </property>
</Properties>
</file>